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642E" w14:textId="77777777" w:rsidR="005767F3" w:rsidRDefault="006E47E3">
      <w:r>
        <w:t>TIME AND PLACE</w:t>
      </w:r>
    </w:p>
    <w:p w14:paraId="40C0FC85" w14:textId="77777777" w:rsidR="00B11B5C" w:rsidRDefault="00A26F3C" w:rsidP="006E47E3">
      <w:r>
        <w:t>The General Membership Meeting</w:t>
      </w:r>
      <w:r w:rsidR="006E47E3">
        <w:t xml:space="preserve"> of the Appalachian Authors Guil</w:t>
      </w:r>
      <w:r w:rsidR="00DA3AAF">
        <w:t>d</w:t>
      </w:r>
      <w:r>
        <w:t xml:space="preserve"> was held on Tuesday, September 12</w:t>
      </w:r>
      <w:r w:rsidR="00522235">
        <w:t>,</w:t>
      </w:r>
      <w:r w:rsidR="006E47E3">
        <w:t xml:space="preserve"> </w:t>
      </w:r>
      <w:r w:rsidR="0075711A">
        <w:t xml:space="preserve">2023, </w:t>
      </w:r>
      <w:r>
        <w:t>at Shoney’s</w:t>
      </w:r>
      <w:r w:rsidR="0075711A">
        <w:t xml:space="preserve"> from </w:t>
      </w:r>
      <w:r>
        <w:t>11:30 am pm to 1:30 pm, that included a presentation</w:t>
      </w:r>
      <w:r w:rsidR="00723941">
        <w:t>:</w:t>
      </w:r>
      <w:r>
        <w:t xml:space="preserve">  “Fact Based Fiction</w:t>
      </w:r>
      <w:r w:rsidR="00694E39">
        <w:t>”</w:t>
      </w:r>
      <w:r>
        <w:rPr>
          <w:rFonts w:ascii="Calibri" w:hAnsi="Calibri" w:cs="Calibri"/>
        </w:rPr>
        <w:t xml:space="preserve">  by Linda Hoagland</w:t>
      </w:r>
      <w:r w:rsidR="00B74EB0">
        <w:t>.</w:t>
      </w:r>
    </w:p>
    <w:p w14:paraId="46A462EB" w14:textId="77777777" w:rsidR="006E47E3" w:rsidRDefault="006E47E3" w:rsidP="006E47E3">
      <w:r>
        <w:t>ATTENDANCE</w:t>
      </w:r>
    </w:p>
    <w:p w14:paraId="2B739ABA" w14:textId="56BF0BBD" w:rsidR="00B11B5C" w:rsidRDefault="006E47E3" w:rsidP="006E47E3">
      <w:pPr>
        <w:contextualSpacing/>
      </w:pPr>
      <w:r>
        <w:t>President Vic</w:t>
      </w:r>
      <w:r w:rsidR="00B74EB0">
        <w:t xml:space="preserve">ki Fletcher, </w:t>
      </w:r>
      <w:r>
        <w:t>Linda Hoa</w:t>
      </w:r>
      <w:r w:rsidR="0075711A">
        <w:t>gland, Addie Da</w:t>
      </w:r>
      <w:r w:rsidR="00B74EB0">
        <w:t>vis, Jason Hough</w:t>
      </w:r>
      <w:r w:rsidR="00BE02AC">
        <w:t>ton,</w:t>
      </w:r>
      <w:r w:rsidR="00735AFD">
        <w:t xml:space="preserve"> J.C. Schwein</w:t>
      </w:r>
      <w:r w:rsidR="00D12A10">
        <w:t>grou</w:t>
      </w:r>
      <w:r w:rsidR="00A26F3C">
        <w:t>ber, Dan Swanson, Tracy Prater, Kathy Maggio, with guests: Marcia Horne, Beth Jackson, and Jeff Jackson</w:t>
      </w:r>
    </w:p>
    <w:p w14:paraId="0D03A4BF" w14:textId="77777777" w:rsidR="00B11B5C" w:rsidRDefault="00B11B5C" w:rsidP="006E47E3">
      <w:pPr>
        <w:contextualSpacing/>
      </w:pPr>
    </w:p>
    <w:p w14:paraId="5FD3D853" w14:textId="77777777" w:rsidR="006E47E3" w:rsidRDefault="006E47E3" w:rsidP="006E47E3">
      <w:r>
        <w:t>CALL TO ORDER</w:t>
      </w:r>
    </w:p>
    <w:p w14:paraId="5D1ED70B" w14:textId="77777777" w:rsidR="006E47E3" w:rsidRDefault="006E47E3" w:rsidP="006E47E3">
      <w:r>
        <w:t>President Vicki Fletcher called the meeting to order.</w:t>
      </w:r>
    </w:p>
    <w:p w14:paraId="032CBA9C" w14:textId="77777777" w:rsidR="006E47E3" w:rsidRDefault="006E47E3" w:rsidP="006E47E3">
      <w:r>
        <w:t>BUSINESS</w:t>
      </w:r>
    </w:p>
    <w:p w14:paraId="65FF9E94" w14:textId="77777777" w:rsidR="00C531B7" w:rsidRDefault="00C531B7" w:rsidP="006E47E3">
      <w:r>
        <w:t>Welcome and opening</w:t>
      </w:r>
      <w:r w:rsidR="0075711A">
        <w:t xml:space="preserve"> of the meeting – Vicki Fletcher</w:t>
      </w:r>
    </w:p>
    <w:p w14:paraId="1A737E8B" w14:textId="77777777" w:rsidR="00723941" w:rsidRDefault="00723941" w:rsidP="006E47E3">
      <w:r>
        <w:t>This meeting was recorded on Facebook Live.</w:t>
      </w:r>
    </w:p>
    <w:p w14:paraId="5BCA5EC1" w14:textId="7A323B02" w:rsidR="001415CD" w:rsidRDefault="000C4BB3" w:rsidP="006E47E3">
      <w:pPr>
        <w:contextualSpacing/>
      </w:pPr>
      <w:r>
        <w:t xml:space="preserve">Treasurer’s Report </w:t>
      </w:r>
      <w:r w:rsidR="00C531B7">
        <w:t>submitted by Vicki Fletcher</w:t>
      </w:r>
      <w:r w:rsidR="0075711A">
        <w:t xml:space="preserve"> with a bal</w:t>
      </w:r>
      <w:r w:rsidR="00A26F3C">
        <w:t>ance of $810.90. There will be a fee to be paid for the website due in September for over $300. There will be an order placed before the end of the year for more books if funds are available.</w:t>
      </w:r>
    </w:p>
    <w:p w14:paraId="7DA1FE28" w14:textId="77777777" w:rsidR="00C531B7" w:rsidRDefault="00C531B7" w:rsidP="006E47E3">
      <w:pPr>
        <w:contextualSpacing/>
      </w:pPr>
    </w:p>
    <w:p w14:paraId="4AA041E3" w14:textId="77777777" w:rsidR="006C4886" w:rsidRDefault="00C531B7" w:rsidP="006E47E3">
      <w:pPr>
        <w:contextualSpacing/>
      </w:pPr>
      <w:r>
        <w:t xml:space="preserve">Tidings Newsletter </w:t>
      </w:r>
      <w:r w:rsidR="0075711A">
        <w:t xml:space="preserve">report </w:t>
      </w:r>
      <w:r>
        <w:t>was not submitted due to absence of Sylvia Nickels</w:t>
      </w:r>
      <w:r w:rsidR="00BA484D">
        <w:t xml:space="preserve">. </w:t>
      </w:r>
      <w:r w:rsidR="00177AED">
        <w:t xml:space="preserve"> </w:t>
      </w:r>
      <w:r w:rsidR="00952051">
        <w:t>The new Tidings will</w:t>
      </w:r>
      <w:r w:rsidR="00D12A10">
        <w:t xml:space="preserve"> b</w:t>
      </w:r>
      <w:r w:rsidR="00694E39">
        <w:t>e ava</w:t>
      </w:r>
      <w:r w:rsidR="00A26F3C">
        <w:t>ilable prior to the October Board</w:t>
      </w:r>
      <w:r w:rsidR="00D12A10">
        <w:t xml:space="preserve"> Meeting</w:t>
      </w:r>
      <w:r w:rsidR="00952051">
        <w:t>.</w:t>
      </w:r>
    </w:p>
    <w:p w14:paraId="010C76F6" w14:textId="77777777" w:rsidR="00B74EB0" w:rsidRDefault="00B74EB0" w:rsidP="006E47E3">
      <w:pPr>
        <w:contextualSpacing/>
      </w:pPr>
    </w:p>
    <w:p w14:paraId="563C7882" w14:textId="77777777" w:rsidR="006C4886" w:rsidRDefault="006C4886" w:rsidP="006E47E3">
      <w:pPr>
        <w:contextualSpacing/>
      </w:pPr>
      <w:r>
        <w:t>J.C. Schweingrouber</w:t>
      </w:r>
      <w:r w:rsidR="00177AED">
        <w:t xml:space="preserve"> stated that he will gladly present a podcast from any of the AAG authors. Please </w:t>
      </w:r>
      <w:r w:rsidR="0075711A">
        <w:t>contact him for the information and submi</w:t>
      </w:r>
      <w:r w:rsidR="004B558E">
        <w:t>t any ideas for future podcasts and blog messages.</w:t>
      </w:r>
      <w:r w:rsidR="00694E39">
        <w:t xml:space="preserve"> He has available the Writing Prompt Challenge by zoom.</w:t>
      </w:r>
      <w:r w:rsidR="00A26F3C">
        <w:t xml:space="preserve"> There will be a Zoom Meeting on Thursday, October 14</w:t>
      </w:r>
      <w:r w:rsidR="00723941">
        <w:t>, 8 pm,</w:t>
      </w:r>
      <w:r w:rsidR="00A26F3C">
        <w:t xml:space="preserve"> reflecting the current meeting.</w:t>
      </w:r>
      <w:r w:rsidR="00723941">
        <w:t xml:space="preserve"> Also, to be discussed on a Zoom Meeting with be the influence of AI on writers.</w:t>
      </w:r>
    </w:p>
    <w:p w14:paraId="68E7F575" w14:textId="77777777" w:rsidR="00723941" w:rsidRDefault="00723941" w:rsidP="006E47E3">
      <w:pPr>
        <w:contextualSpacing/>
      </w:pPr>
    </w:p>
    <w:p w14:paraId="25C073D4" w14:textId="77777777" w:rsidR="00723941" w:rsidRDefault="00723941" w:rsidP="006E47E3">
      <w:pPr>
        <w:contextualSpacing/>
      </w:pPr>
      <w:r>
        <w:t>Vicki reported that there were 480 views on the website since last meeting.</w:t>
      </w:r>
    </w:p>
    <w:p w14:paraId="63285C30" w14:textId="77777777" w:rsidR="00522235" w:rsidRDefault="00522235" w:rsidP="006E47E3">
      <w:pPr>
        <w:contextualSpacing/>
      </w:pPr>
    </w:p>
    <w:p w14:paraId="1E6584EA" w14:textId="77777777" w:rsidR="004B558E" w:rsidRDefault="004B558E" w:rsidP="006E47E3">
      <w:pPr>
        <w:contextualSpacing/>
      </w:pPr>
      <w:r>
        <w:t>T</w:t>
      </w:r>
      <w:r w:rsidR="00BE02AC">
        <w:t>he membership</w:t>
      </w:r>
      <w:r w:rsidR="00723941">
        <w:t xml:space="preserve"> has added 1 new member making the total of 59</w:t>
      </w:r>
      <w:r w:rsidR="00694E39">
        <w:t>.</w:t>
      </w:r>
    </w:p>
    <w:p w14:paraId="37A8D8EE" w14:textId="77777777" w:rsidR="00694E39" w:rsidRDefault="00694E39" w:rsidP="006E47E3">
      <w:pPr>
        <w:contextualSpacing/>
      </w:pPr>
    </w:p>
    <w:p w14:paraId="6396E6B8" w14:textId="77777777" w:rsidR="001415CD" w:rsidRDefault="00723941" w:rsidP="006E47E3">
      <w:pPr>
        <w:contextualSpacing/>
      </w:pPr>
      <w:r>
        <w:t>The October Meeting will be at the Incubator with Jan Taylor as speaker.</w:t>
      </w:r>
    </w:p>
    <w:p w14:paraId="2F1E0CE4" w14:textId="77777777" w:rsidR="00723941" w:rsidRDefault="00723941" w:rsidP="006E47E3">
      <w:pPr>
        <w:contextualSpacing/>
      </w:pPr>
    </w:p>
    <w:p w14:paraId="2EE15DD2" w14:textId="77777777" w:rsidR="00723941" w:rsidRDefault="00723941" w:rsidP="006E47E3">
      <w:pPr>
        <w:contextualSpacing/>
      </w:pPr>
      <w:r>
        <w:t>The November Meeting will be the get together for the end of the year.</w:t>
      </w:r>
    </w:p>
    <w:p w14:paraId="16D916B6" w14:textId="77777777" w:rsidR="00723941" w:rsidRDefault="00723941" w:rsidP="006E47E3">
      <w:pPr>
        <w:contextualSpacing/>
      </w:pPr>
    </w:p>
    <w:p w14:paraId="2148FA4B" w14:textId="77777777" w:rsidR="00723941" w:rsidRDefault="00723941" w:rsidP="006E47E3">
      <w:pPr>
        <w:contextualSpacing/>
      </w:pPr>
      <w:r>
        <w:t>January 2024 brings on the January Blitz.</w:t>
      </w:r>
    </w:p>
    <w:p w14:paraId="07B6CF3D" w14:textId="77777777" w:rsidR="00A772ED" w:rsidRDefault="00A772ED" w:rsidP="006E47E3">
      <w:pPr>
        <w:contextualSpacing/>
      </w:pPr>
    </w:p>
    <w:p w14:paraId="0B390F49" w14:textId="77777777" w:rsidR="004A474C" w:rsidRDefault="004A474C" w:rsidP="006E47E3">
      <w:pPr>
        <w:contextualSpacing/>
      </w:pPr>
    </w:p>
    <w:p w14:paraId="270C18DF" w14:textId="77777777" w:rsidR="00F25116" w:rsidRDefault="00A772ED" w:rsidP="006E47E3">
      <w:pPr>
        <w:contextualSpacing/>
      </w:pPr>
      <w:r>
        <w:t>A</w:t>
      </w:r>
      <w:r w:rsidR="00F25116">
        <w:t>djournment – Vicki Fletcher</w:t>
      </w:r>
    </w:p>
    <w:sectPr w:rsidR="00F2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E3"/>
    <w:rsid w:val="00071882"/>
    <w:rsid w:val="000A74C0"/>
    <w:rsid w:val="000C4BB3"/>
    <w:rsid w:val="001415CD"/>
    <w:rsid w:val="00177AED"/>
    <w:rsid w:val="0018540C"/>
    <w:rsid w:val="00216FC2"/>
    <w:rsid w:val="00250A80"/>
    <w:rsid w:val="00304FF1"/>
    <w:rsid w:val="00311A82"/>
    <w:rsid w:val="003333F4"/>
    <w:rsid w:val="003B49E6"/>
    <w:rsid w:val="0048025A"/>
    <w:rsid w:val="004A474C"/>
    <w:rsid w:val="004A668D"/>
    <w:rsid w:val="004B558E"/>
    <w:rsid w:val="00522235"/>
    <w:rsid w:val="00564DDB"/>
    <w:rsid w:val="005767F3"/>
    <w:rsid w:val="006456E5"/>
    <w:rsid w:val="00694E39"/>
    <w:rsid w:val="006C4886"/>
    <w:rsid w:val="006E47E3"/>
    <w:rsid w:val="00723941"/>
    <w:rsid w:val="00735AFD"/>
    <w:rsid w:val="0075711A"/>
    <w:rsid w:val="00837FAD"/>
    <w:rsid w:val="008F200C"/>
    <w:rsid w:val="009442AF"/>
    <w:rsid w:val="00952051"/>
    <w:rsid w:val="00975158"/>
    <w:rsid w:val="0098505E"/>
    <w:rsid w:val="00A26F3C"/>
    <w:rsid w:val="00A772ED"/>
    <w:rsid w:val="00A816D3"/>
    <w:rsid w:val="00B11B5C"/>
    <w:rsid w:val="00B74EB0"/>
    <w:rsid w:val="00BA484D"/>
    <w:rsid w:val="00BE02AC"/>
    <w:rsid w:val="00C35699"/>
    <w:rsid w:val="00C531B7"/>
    <w:rsid w:val="00C63465"/>
    <w:rsid w:val="00D12A10"/>
    <w:rsid w:val="00D20751"/>
    <w:rsid w:val="00DA3AAF"/>
    <w:rsid w:val="00EE18AE"/>
    <w:rsid w:val="00F17FD2"/>
    <w:rsid w:val="00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355B"/>
  <w15:chartTrackingRefBased/>
  <w15:docId w15:val="{798CC09E-0C35-488C-AB84-B746F46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6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Hoagland</dc:creator>
  <cp:keywords/>
  <dc:description/>
  <cp:lastModifiedBy>Victoria Fletcher</cp:lastModifiedBy>
  <cp:revision>2</cp:revision>
  <cp:lastPrinted>2022-10-13T14:26:00Z</cp:lastPrinted>
  <dcterms:created xsi:type="dcterms:W3CDTF">2023-09-13T15:21:00Z</dcterms:created>
  <dcterms:modified xsi:type="dcterms:W3CDTF">2023-09-13T15:21:00Z</dcterms:modified>
</cp:coreProperties>
</file>